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8EED" w14:textId="6A191F18" w:rsidR="002943C3" w:rsidRDefault="00073491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Número da</w:t>
      </w:r>
      <w:r w:rsidR="00BD17C8">
        <w:rPr>
          <w:rFonts w:ascii="Arial" w:hAnsi="Arial" w:cs="Arial"/>
          <w:sz w:val="20"/>
          <w:szCs w:val="20"/>
          <w:lang w:val="pt-BR"/>
        </w:rPr>
        <w:t xml:space="preserve"> Unidade Consumidora</w:t>
      </w:r>
      <w:r w:rsidR="003D2507" w:rsidRPr="00762CE7">
        <w:rPr>
          <w:rFonts w:ascii="Arial" w:hAnsi="Arial" w:cs="Arial"/>
          <w:sz w:val="20"/>
          <w:szCs w:val="20"/>
          <w:lang w:val="pt-BR"/>
        </w:rPr>
        <w:t xml:space="preserve"> (UC</w:t>
      </w:r>
      <w:r w:rsidR="002943C3">
        <w:rPr>
          <w:rFonts w:ascii="Arial" w:hAnsi="Arial" w:cs="Arial"/>
          <w:sz w:val="20"/>
          <w:szCs w:val="20"/>
          <w:lang w:val="pt-BR"/>
        </w:rPr>
        <w:t xml:space="preserve">): </w:t>
      </w:r>
      <w:r w:rsidR="001324D2">
        <w:rPr>
          <w:rFonts w:ascii="Arial" w:hAnsi="Arial" w:cs="Arial"/>
          <w:sz w:val="20"/>
          <w:szCs w:val="20"/>
          <w:lang w:val="pt-BR"/>
        </w:rPr>
        <w:t>______________________E-mail:___________________________</w:t>
      </w:r>
    </w:p>
    <w:p w14:paraId="29408EEE" w14:textId="77777777" w:rsidR="003D2507" w:rsidRPr="00762CE7" w:rsidRDefault="00BD17C8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Nome do Titular da UC</w:t>
      </w:r>
      <w:r w:rsidR="002943C3">
        <w:rPr>
          <w:rFonts w:ascii="Arial" w:hAnsi="Arial" w:cs="Arial"/>
          <w:sz w:val="20"/>
          <w:szCs w:val="20"/>
          <w:lang w:val="pt-BR"/>
        </w:rPr>
        <w:t>:</w:t>
      </w:r>
      <w:r w:rsidR="001324D2">
        <w:rPr>
          <w:rFonts w:ascii="Arial" w:hAnsi="Arial" w:cs="Arial"/>
          <w:sz w:val="20"/>
          <w:szCs w:val="20"/>
          <w:lang w:val="pt-BR"/>
        </w:rPr>
        <w:t>_____________________________________________________________________</w:t>
      </w:r>
    </w:p>
    <w:p w14:paraId="29408EEF" w14:textId="77777777" w:rsidR="001324D2" w:rsidRPr="00762CE7" w:rsidRDefault="00BD17C8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Endereço da UC</w:t>
      </w:r>
      <w:r w:rsidR="001324D2">
        <w:rPr>
          <w:rFonts w:ascii="Arial" w:hAnsi="Arial" w:cs="Arial"/>
          <w:sz w:val="20"/>
          <w:szCs w:val="20"/>
          <w:lang w:val="pt-BR"/>
        </w:rPr>
        <w:t>:__________________________________________________________________________</w:t>
      </w:r>
    </w:p>
    <w:p w14:paraId="29408EF0" w14:textId="77777777" w:rsidR="002943C3" w:rsidRDefault="00BD17C8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Telefone</w:t>
      </w:r>
      <w:r w:rsidR="002943C3">
        <w:rPr>
          <w:rFonts w:ascii="Arial" w:hAnsi="Arial" w:cs="Arial"/>
          <w:sz w:val="20"/>
          <w:szCs w:val="20"/>
          <w:lang w:val="pt-BR"/>
        </w:rPr>
        <w:t>: _____________________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="002943C3">
        <w:rPr>
          <w:rFonts w:ascii="Arial" w:hAnsi="Arial" w:cs="Arial"/>
          <w:sz w:val="20"/>
          <w:szCs w:val="20"/>
          <w:lang w:val="pt-BR"/>
        </w:rPr>
        <w:t>CPF: _________________________RG_________________________</w:t>
      </w:r>
      <w:r w:rsidR="001324D2">
        <w:rPr>
          <w:rFonts w:ascii="Arial" w:hAnsi="Arial" w:cs="Arial"/>
          <w:sz w:val="20"/>
          <w:szCs w:val="20"/>
          <w:lang w:val="pt-BR"/>
        </w:rPr>
        <w:t>_</w:t>
      </w:r>
    </w:p>
    <w:p w14:paraId="29408EF1" w14:textId="77777777" w:rsidR="002943C3" w:rsidRDefault="00966DBF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Nome do Usuário de</w:t>
      </w:r>
      <w:r w:rsidR="00BD17C8">
        <w:rPr>
          <w:rFonts w:ascii="Arial" w:hAnsi="Arial" w:cs="Arial"/>
          <w:sz w:val="20"/>
          <w:szCs w:val="20"/>
          <w:lang w:val="pt-BR"/>
        </w:rPr>
        <w:t xml:space="preserve"> Equipamento Vital</w:t>
      </w:r>
      <w:r w:rsidR="003D2507" w:rsidRPr="00762CE7">
        <w:rPr>
          <w:rFonts w:ascii="Arial" w:hAnsi="Arial" w:cs="Arial"/>
          <w:sz w:val="20"/>
          <w:szCs w:val="20"/>
          <w:lang w:val="pt-BR"/>
        </w:rPr>
        <w:t xml:space="preserve">: </w:t>
      </w:r>
      <w:r w:rsidR="002943C3">
        <w:rPr>
          <w:rFonts w:ascii="Arial" w:hAnsi="Arial" w:cs="Arial"/>
          <w:sz w:val="20"/>
          <w:szCs w:val="20"/>
          <w:lang w:val="pt-BR"/>
        </w:rPr>
        <w:t>______________________________________________________</w:t>
      </w:r>
      <w:r w:rsidR="001324D2">
        <w:rPr>
          <w:rFonts w:ascii="Arial" w:hAnsi="Arial" w:cs="Arial"/>
          <w:sz w:val="20"/>
          <w:szCs w:val="20"/>
          <w:lang w:val="pt-BR"/>
        </w:rPr>
        <w:t>_</w:t>
      </w:r>
      <w:r w:rsidR="00571E52">
        <w:rPr>
          <w:rFonts w:ascii="Arial" w:hAnsi="Arial" w:cs="Arial"/>
          <w:sz w:val="20"/>
          <w:szCs w:val="20"/>
          <w:lang w:val="pt-BR"/>
        </w:rPr>
        <w:t>_</w:t>
      </w:r>
    </w:p>
    <w:p w14:paraId="29408EF2" w14:textId="77777777" w:rsidR="00966DBF" w:rsidRDefault="002943C3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CPF: ___________________</w:t>
      </w:r>
      <w:r w:rsidR="00966DBF">
        <w:rPr>
          <w:rFonts w:ascii="Arial" w:hAnsi="Arial" w:cs="Arial"/>
          <w:sz w:val="20"/>
          <w:szCs w:val="20"/>
          <w:lang w:val="pt-BR"/>
        </w:rPr>
        <w:t>RG: ______________________</w:t>
      </w:r>
      <w:r w:rsidR="000B6D9A">
        <w:rPr>
          <w:rFonts w:ascii="Arial" w:hAnsi="Arial" w:cs="Arial"/>
          <w:sz w:val="20"/>
          <w:szCs w:val="20"/>
          <w:lang w:val="pt-BR"/>
        </w:rPr>
        <w:t xml:space="preserve"> Data de Nascimento: ________________</w:t>
      </w:r>
      <w:r>
        <w:rPr>
          <w:rFonts w:ascii="Arial" w:hAnsi="Arial" w:cs="Arial"/>
          <w:sz w:val="20"/>
          <w:szCs w:val="20"/>
          <w:lang w:val="pt-BR"/>
        </w:rPr>
        <w:t>____</w:t>
      </w:r>
      <w:r w:rsidR="001324D2">
        <w:rPr>
          <w:rFonts w:ascii="Arial" w:hAnsi="Arial" w:cs="Arial"/>
          <w:sz w:val="20"/>
          <w:szCs w:val="20"/>
          <w:lang w:val="pt-BR"/>
        </w:rPr>
        <w:t>_</w:t>
      </w:r>
    </w:p>
    <w:p w14:paraId="29408EF3" w14:textId="77777777" w:rsidR="002943C3" w:rsidRDefault="002943C3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Cliente cadastrado em algum programa de Benefício Social do Governo? </w:t>
      </w:r>
      <w:proofErr w:type="gramStart"/>
      <w:r>
        <w:rPr>
          <w:rFonts w:ascii="Arial" w:hAnsi="Arial" w:cs="Arial"/>
          <w:sz w:val="20"/>
          <w:szCs w:val="20"/>
          <w:lang w:val="pt-BR"/>
        </w:rPr>
        <w:t>( )</w:t>
      </w:r>
      <w:proofErr w:type="gramEnd"/>
      <w:r>
        <w:rPr>
          <w:rFonts w:ascii="Arial" w:hAnsi="Arial" w:cs="Arial"/>
          <w:sz w:val="20"/>
          <w:szCs w:val="20"/>
          <w:lang w:val="pt-BR"/>
        </w:rPr>
        <w:t xml:space="preserve"> Não ( ) Sim Qual?_______</w:t>
      </w:r>
      <w:r w:rsidR="001324D2">
        <w:rPr>
          <w:rFonts w:ascii="Arial" w:hAnsi="Arial" w:cs="Arial"/>
          <w:sz w:val="20"/>
          <w:szCs w:val="20"/>
          <w:lang w:val="pt-BR"/>
        </w:rPr>
        <w:t>_____</w:t>
      </w:r>
      <w:r w:rsidR="00571E52">
        <w:rPr>
          <w:rFonts w:ascii="Arial" w:hAnsi="Arial" w:cs="Arial"/>
          <w:sz w:val="20"/>
          <w:szCs w:val="20"/>
          <w:lang w:val="pt-BR"/>
        </w:rPr>
        <w:t>_</w:t>
      </w:r>
    </w:p>
    <w:p w14:paraId="29408EF4" w14:textId="5F1678EB" w:rsidR="001324D2" w:rsidRDefault="002943C3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Renda familiar comprovada até 3 </w:t>
      </w:r>
      <w:r w:rsidR="00073491">
        <w:rPr>
          <w:rFonts w:ascii="Arial" w:hAnsi="Arial" w:cs="Arial"/>
          <w:sz w:val="20"/>
          <w:szCs w:val="20"/>
          <w:lang w:val="pt-BR"/>
        </w:rPr>
        <w:t>salários-mínimos</w:t>
      </w:r>
      <w:r>
        <w:rPr>
          <w:rFonts w:ascii="Arial" w:hAnsi="Arial" w:cs="Arial"/>
          <w:sz w:val="20"/>
          <w:szCs w:val="20"/>
          <w:lang w:val="pt-BR"/>
        </w:rPr>
        <w:t xml:space="preserve">? </w:t>
      </w:r>
      <w:proofErr w:type="gramStart"/>
      <w:r>
        <w:rPr>
          <w:rFonts w:ascii="Arial" w:hAnsi="Arial" w:cs="Arial"/>
          <w:sz w:val="20"/>
          <w:szCs w:val="20"/>
          <w:lang w:val="pt-BR"/>
        </w:rPr>
        <w:t>( )</w:t>
      </w:r>
      <w:proofErr w:type="gramEnd"/>
      <w:r>
        <w:rPr>
          <w:rFonts w:ascii="Arial" w:hAnsi="Arial" w:cs="Arial"/>
          <w:sz w:val="20"/>
          <w:szCs w:val="20"/>
          <w:lang w:val="pt-BR"/>
        </w:rPr>
        <w:t xml:space="preserve"> Não ( )</w:t>
      </w:r>
      <w:r w:rsidR="001324D2">
        <w:rPr>
          <w:rFonts w:ascii="Arial" w:hAnsi="Arial" w:cs="Arial"/>
          <w:sz w:val="20"/>
          <w:szCs w:val="20"/>
          <w:lang w:val="pt-BR"/>
        </w:rPr>
        <w:t xml:space="preserve"> Sim Quanto?___________________________</w:t>
      </w:r>
      <w:r w:rsidR="00571E52">
        <w:rPr>
          <w:rFonts w:ascii="Arial" w:hAnsi="Arial" w:cs="Arial"/>
          <w:sz w:val="20"/>
          <w:szCs w:val="20"/>
          <w:lang w:val="pt-BR"/>
        </w:rPr>
        <w:t>_</w:t>
      </w:r>
    </w:p>
    <w:p w14:paraId="29408EF5" w14:textId="77777777" w:rsidR="001324D2" w:rsidRDefault="001324D2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Vínculo entre o paciente e o titular da UC (exemplo: filho):_________________________________________</w:t>
      </w:r>
      <w:r w:rsidR="00571E52">
        <w:rPr>
          <w:rFonts w:ascii="Arial" w:hAnsi="Arial" w:cs="Arial"/>
          <w:sz w:val="20"/>
          <w:szCs w:val="20"/>
          <w:lang w:val="pt-BR"/>
        </w:rPr>
        <w:t>_</w:t>
      </w:r>
    </w:p>
    <w:p w14:paraId="29408EF6" w14:textId="77777777" w:rsidR="00C1590A" w:rsidRDefault="00C1590A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EF7" w14:textId="1D8F0EA6" w:rsidR="00966DBF" w:rsidRDefault="003D2507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highlight w:val="yellow"/>
          <w:lang w:val="pt-BR"/>
        </w:rPr>
      </w:pPr>
      <w:r w:rsidRPr="00F373E1">
        <w:rPr>
          <w:rFonts w:ascii="Arial" w:hAnsi="Arial" w:cs="Arial"/>
          <w:sz w:val="20"/>
          <w:szCs w:val="20"/>
          <w:lang w:val="pt-BR"/>
        </w:rPr>
        <w:t xml:space="preserve">1 </w:t>
      </w:r>
      <w:r w:rsidR="00966DBF" w:rsidRPr="00F373E1">
        <w:rPr>
          <w:rFonts w:ascii="Arial" w:hAnsi="Arial" w:cs="Arial"/>
          <w:sz w:val="20"/>
          <w:szCs w:val="20"/>
          <w:lang w:val="pt-BR"/>
        </w:rPr>
        <w:t>–</w:t>
      </w:r>
      <w:r w:rsidRPr="00F373E1">
        <w:rPr>
          <w:rFonts w:ascii="Arial" w:hAnsi="Arial" w:cs="Arial"/>
          <w:sz w:val="20"/>
          <w:szCs w:val="20"/>
          <w:lang w:val="pt-BR"/>
        </w:rPr>
        <w:t xml:space="preserve"> </w:t>
      </w:r>
      <w:r w:rsidR="00966DBF" w:rsidRPr="00F373E1">
        <w:rPr>
          <w:rFonts w:ascii="Arial" w:hAnsi="Arial" w:cs="Arial"/>
          <w:sz w:val="20"/>
          <w:szCs w:val="20"/>
          <w:lang w:val="pt-BR"/>
        </w:rPr>
        <w:t>O</w:t>
      </w:r>
      <w:r w:rsidR="00966DBF" w:rsidRPr="00365722">
        <w:rPr>
          <w:rFonts w:ascii="Arial" w:hAnsi="Arial" w:cs="Arial"/>
          <w:sz w:val="20"/>
          <w:szCs w:val="20"/>
          <w:lang w:val="pt-BR"/>
        </w:rPr>
        <w:t xml:space="preserve"> responsável pela unidade consumidora declara estar ciente de que o cadastro de usuário de equipamento vital não isenta o pagamento regular das faturas e não impede as ações de cobrança praticadas pela Enel Distribuidora </w:t>
      </w:r>
      <w:r w:rsidR="00676E3C">
        <w:rPr>
          <w:rFonts w:ascii="Arial" w:hAnsi="Arial" w:cs="Arial"/>
          <w:sz w:val="20"/>
          <w:szCs w:val="20"/>
          <w:lang w:val="pt-BR"/>
        </w:rPr>
        <w:t>Brasil (como emissão de reaviso</w:t>
      </w:r>
      <w:r w:rsidR="00966DBF" w:rsidRPr="00365722">
        <w:rPr>
          <w:rFonts w:ascii="Arial" w:hAnsi="Arial" w:cs="Arial"/>
          <w:sz w:val="20"/>
          <w:szCs w:val="20"/>
          <w:lang w:val="pt-BR"/>
        </w:rPr>
        <w:t xml:space="preserve"> de vencimento na fatura, envio de SMS e inscrição nos cadastros de proteção ao crédito) nem a suspensão do fornecimento em caso atraso no pagamento das faturas</w:t>
      </w:r>
      <w:r w:rsidR="00966DBF" w:rsidRPr="00676E3C">
        <w:rPr>
          <w:rFonts w:ascii="Arial" w:hAnsi="Arial" w:cs="Arial"/>
          <w:sz w:val="20"/>
          <w:szCs w:val="20"/>
          <w:lang w:val="pt-BR"/>
        </w:rPr>
        <w:t xml:space="preserve">, conforme previsto no artigo </w:t>
      </w:r>
      <w:r w:rsidR="0050103A">
        <w:rPr>
          <w:rFonts w:ascii="Arial" w:hAnsi="Arial" w:cs="Arial"/>
          <w:sz w:val="20"/>
          <w:szCs w:val="20"/>
          <w:lang w:val="pt-BR"/>
        </w:rPr>
        <w:t>356</w:t>
      </w:r>
      <w:r w:rsidR="00966DBF" w:rsidRPr="00676E3C">
        <w:rPr>
          <w:rFonts w:ascii="Arial" w:hAnsi="Arial" w:cs="Arial"/>
          <w:sz w:val="20"/>
          <w:szCs w:val="20"/>
          <w:lang w:val="pt-BR"/>
        </w:rPr>
        <w:t xml:space="preserve"> da Resolução </w:t>
      </w:r>
      <w:r w:rsidR="00676E3C" w:rsidRPr="00676E3C">
        <w:rPr>
          <w:rFonts w:ascii="Arial" w:hAnsi="Arial" w:cs="Arial"/>
          <w:sz w:val="20"/>
          <w:szCs w:val="20"/>
          <w:lang w:val="pt-BR"/>
        </w:rPr>
        <w:t xml:space="preserve">ANEEL </w:t>
      </w:r>
      <w:r w:rsidR="0050103A">
        <w:rPr>
          <w:rFonts w:ascii="Arial" w:hAnsi="Arial" w:cs="Arial"/>
          <w:sz w:val="20"/>
          <w:szCs w:val="20"/>
          <w:lang w:val="pt-BR"/>
        </w:rPr>
        <w:t>1000</w:t>
      </w:r>
      <w:r w:rsidR="00966DBF" w:rsidRPr="00676E3C">
        <w:rPr>
          <w:rFonts w:ascii="Arial" w:hAnsi="Arial" w:cs="Arial"/>
          <w:sz w:val="20"/>
          <w:szCs w:val="20"/>
          <w:lang w:val="pt-BR"/>
        </w:rPr>
        <w:t>/20</w:t>
      </w:r>
      <w:r w:rsidR="0050103A">
        <w:rPr>
          <w:rFonts w:ascii="Arial" w:hAnsi="Arial" w:cs="Arial"/>
          <w:sz w:val="20"/>
          <w:szCs w:val="20"/>
          <w:lang w:val="pt-BR"/>
        </w:rPr>
        <w:t>2</w:t>
      </w:r>
      <w:r w:rsidR="00966DBF" w:rsidRPr="00676E3C">
        <w:rPr>
          <w:rFonts w:ascii="Arial" w:hAnsi="Arial" w:cs="Arial"/>
          <w:sz w:val="20"/>
          <w:szCs w:val="20"/>
          <w:lang w:val="pt-BR"/>
        </w:rPr>
        <w:t>1.</w:t>
      </w:r>
      <w:r w:rsidR="00966DBF" w:rsidRPr="00365722">
        <w:rPr>
          <w:rFonts w:ascii="Arial" w:hAnsi="Arial" w:cs="Arial"/>
          <w:sz w:val="20"/>
          <w:szCs w:val="20"/>
          <w:lang w:val="pt-BR"/>
        </w:rPr>
        <w:t xml:space="preserve"> </w:t>
      </w:r>
      <w:r w:rsidR="00966DBF">
        <w:rPr>
          <w:rFonts w:ascii="Arial" w:hAnsi="Arial" w:cs="Arial"/>
          <w:sz w:val="20"/>
          <w:szCs w:val="20"/>
          <w:lang w:val="pt-BR"/>
        </w:rPr>
        <w:t>O</w:t>
      </w:r>
      <w:r w:rsidR="00966DBF" w:rsidRPr="00365722">
        <w:rPr>
          <w:rFonts w:ascii="Arial" w:hAnsi="Arial" w:cs="Arial"/>
          <w:sz w:val="20"/>
          <w:szCs w:val="20"/>
          <w:lang w:val="pt-BR"/>
        </w:rPr>
        <w:t xml:space="preserve"> objetivo desse cadastro é a emissão de avisos preferenciais sobre </w:t>
      </w:r>
      <w:r w:rsidR="00966DBF" w:rsidRPr="00365722">
        <w:rPr>
          <w:rFonts w:ascii="Arial" w:hAnsi="Arial" w:cs="Arial"/>
          <w:b/>
          <w:bCs/>
          <w:sz w:val="20"/>
          <w:szCs w:val="20"/>
          <w:lang w:val="pt-BR"/>
        </w:rPr>
        <w:t xml:space="preserve">desligamentos programados </w:t>
      </w:r>
      <w:r w:rsidR="00966DBF" w:rsidRPr="00365722">
        <w:rPr>
          <w:rFonts w:ascii="Arial" w:hAnsi="Arial" w:cs="Arial"/>
          <w:sz w:val="20"/>
          <w:szCs w:val="20"/>
          <w:lang w:val="pt-BR"/>
        </w:rPr>
        <w:t>da rede elétrica e suspensão do fornecimento, por qualquer ordem, de maneira a evitar prejuízos ao funcionamento dos aparelhos elétricos que preservam a vida do usuário.</w:t>
      </w:r>
    </w:p>
    <w:p w14:paraId="29408EF8" w14:textId="77777777" w:rsidR="00966DBF" w:rsidRDefault="00966DBF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highlight w:val="yellow"/>
          <w:lang w:val="pt-BR"/>
        </w:rPr>
      </w:pPr>
    </w:p>
    <w:p w14:paraId="29408EF9" w14:textId="77777777" w:rsidR="003D2507" w:rsidRDefault="00966DBF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 w:rsidRPr="00F373E1">
        <w:rPr>
          <w:rFonts w:ascii="Arial" w:hAnsi="Arial" w:cs="Arial"/>
          <w:sz w:val="20"/>
          <w:szCs w:val="20"/>
          <w:lang w:val="pt-BR"/>
        </w:rPr>
        <w:t xml:space="preserve">2 – </w:t>
      </w:r>
      <w:r w:rsidR="003D2507" w:rsidRPr="00F373E1">
        <w:rPr>
          <w:rFonts w:ascii="Arial" w:hAnsi="Arial" w:cs="Arial"/>
          <w:sz w:val="20"/>
          <w:szCs w:val="20"/>
          <w:lang w:val="pt-BR"/>
        </w:rPr>
        <w:t xml:space="preserve">O responsável pela unidade consumidora acima identificada, caso tenha aprovada a sua solicitação para inclusão no Cadastro de Usuário de Equipamento Vital, compromete-se perante </w:t>
      </w:r>
      <w:proofErr w:type="gramStart"/>
      <w:r w:rsidR="003D2507" w:rsidRPr="00F373E1">
        <w:rPr>
          <w:rFonts w:ascii="Arial" w:hAnsi="Arial" w:cs="Arial"/>
          <w:sz w:val="20"/>
          <w:szCs w:val="20"/>
          <w:lang w:val="pt-BR"/>
        </w:rPr>
        <w:t>à</w:t>
      </w:r>
      <w:proofErr w:type="gramEnd"/>
      <w:r w:rsidR="003D2507" w:rsidRPr="00F373E1">
        <w:rPr>
          <w:rFonts w:ascii="Arial" w:hAnsi="Arial" w:cs="Arial"/>
          <w:sz w:val="20"/>
          <w:szCs w:val="20"/>
          <w:lang w:val="pt-BR"/>
        </w:rPr>
        <w:t xml:space="preserve"> Enel Distribuição Brasil a:</w:t>
      </w:r>
    </w:p>
    <w:p w14:paraId="29408EFA" w14:textId="77777777" w:rsidR="003D2507" w:rsidRPr="00762CE7" w:rsidRDefault="003D2507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EFB" w14:textId="77777777" w:rsidR="003D2507" w:rsidRPr="00C1590A" w:rsidRDefault="003D2507" w:rsidP="00C1590A">
      <w:pPr>
        <w:pStyle w:val="PargrafodaLista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-142" w:firstLine="0"/>
        <w:jc w:val="both"/>
        <w:rPr>
          <w:rFonts w:ascii="Arial" w:hAnsi="Arial" w:cs="Arial"/>
          <w:sz w:val="20"/>
          <w:szCs w:val="20"/>
          <w:lang w:val="pt-BR"/>
        </w:rPr>
      </w:pPr>
      <w:r w:rsidRPr="00C1590A">
        <w:rPr>
          <w:rFonts w:ascii="Arial" w:hAnsi="Arial" w:cs="Arial"/>
          <w:sz w:val="20"/>
          <w:szCs w:val="20"/>
          <w:lang w:val="pt-BR"/>
        </w:rPr>
        <w:t xml:space="preserve">Apresentar novo </w:t>
      </w:r>
      <w:r w:rsidRPr="00C1590A">
        <w:rPr>
          <w:rFonts w:ascii="Arial" w:hAnsi="Arial" w:cs="Arial"/>
          <w:b/>
          <w:sz w:val="20"/>
          <w:szCs w:val="20"/>
          <w:lang w:val="pt-BR"/>
        </w:rPr>
        <w:t xml:space="preserve">“Formulário de Cadastro </w:t>
      </w:r>
      <w:r w:rsidR="000B067C" w:rsidRPr="00C1590A">
        <w:rPr>
          <w:rFonts w:ascii="Arial" w:hAnsi="Arial" w:cs="Arial"/>
          <w:b/>
          <w:sz w:val="20"/>
          <w:szCs w:val="20"/>
          <w:lang w:val="pt-BR"/>
        </w:rPr>
        <w:t>de</w:t>
      </w:r>
      <w:r w:rsidRPr="00C1590A"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="000B067C" w:rsidRPr="00C1590A">
        <w:rPr>
          <w:rFonts w:ascii="Arial" w:hAnsi="Arial" w:cs="Arial"/>
          <w:b/>
          <w:sz w:val="20"/>
          <w:szCs w:val="20"/>
          <w:lang w:val="pt-BR"/>
        </w:rPr>
        <w:t>Cliente</w:t>
      </w:r>
      <w:r w:rsidRPr="00C1590A">
        <w:rPr>
          <w:rFonts w:ascii="Arial" w:hAnsi="Arial" w:cs="Arial"/>
          <w:b/>
          <w:sz w:val="20"/>
          <w:szCs w:val="20"/>
          <w:lang w:val="pt-BR"/>
        </w:rPr>
        <w:t xml:space="preserve"> Vital”</w:t>
      </w:r>
      <w:r w:rsidRPr="00C1590A">
        <w:rPr>
          <w:rFonts w:ascii="Arial" w:hAnsi="Arial" w:cs="Arial"/>
          <w:sz w:val="20"/>
          <w:szCs w:val="20"/>
          <w:lang w:val="pt-BR"/>
        </w:rPr>
        <w:t xml:space="preserve"> nos casos em que houver necessidade de prorrogação do período de uso do equipamento previsto pelo médico responsável no formulário</w:t>
      </w:r>
      <w:r w:rsidR="000B067C" w:rsidRPr="00C1590A">
        <w:rPr>
          <w:rFonts w:ascii="Arial" w:hAnsi="Arial" w:cs="Arial"/>
          <w:sz w:val="20"/>
          <w:szCs w:val="20"/>
          <w:lang w:val="pt-BR"/>
        </w:rPr>
        <w:t xml:space="preserve"> ou nos casos em que o período de uso seja superior </w:t>
      </w:r>
      <w:r w:rsidR="000B067C" w:rsidRPr="00C1590A">
        <w:rPr>
          <w:rFonts w:ascii="Arial" w:hAnsi="Arial" w:cs="Arial"/>
          <w:b/>
          <w:sz w:val="20"/>
          <w:szCs w:val="20"/>
          <w:lang w:val="pt-BR"/>
        </w:rPr>
        <w:t>a 120 (cento e vinte) dias,</w:t>
      </w:r>
      <w:r w:rsidRPr="00C1590A">
        <w:rPr>
          <w:rFonts w:ascii="Arial" w:hAnsi="Arial" w:cs="Arial"/>
          <w:sz w:val="20"/>
          <w:szCs w:val="20"/>
          <w:lang w:val="pt-BR"/>
        </w:rPr>
        <w:t xml:space="preserve"> se ainda for necessária a manutenção da unidade consumidora nessa condição </w:t>
      </w:r>
      <w:r w:rsidR="00676E3C" w:rsidRPr="00C1590A">
        <w:rPr>
          <w:rFonts w:ascii="Arial" w:hAnsi="Arial" w:cs="Arial"/>
          <w:sz w:val="20"/>
          <w:szCs w:val="20"/>
          <w:lang w:val="pt-BR"/>
        </w:rPr>
        <w:t>especial;</w:t>
      </w:r>
    </w:p>
    <w:p w14:paraId="29408EFC" w14:textId="77777777" w:rsidR="003D2507" w:rsidRPr="00C1590A" w:rsidRDefault="003D2507" w:rsidP="00C1590A">
      <w:pPr>
        <w:tabs>
          <w:tab w:val="left" w:pos="142"/>
          <w:tab w:val="left" w:pos="284"/>
        </w:tabs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EFD" w14:textId="77777777" w:rsidR="003D2507" w:rsidRPr="00C1590A" w:rsidRDefault="003D2507" w:rsidP="00C1590A">
      <w:pPr>
        <w:pStyle w:val="PargrafodaLista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-142" w:firstLine="0"/>
        <w:jc w:val="both"/>
        <w:rPr>
          <w:rFonts w:ascii="Arial" w:hAnsi="Arial" w:cs="Arial"/>
          <w:sz w:val="20"/>
          <w:szCs w:val="20"/>
          <w:lang w:val="pt-BR"/>
        </w:rPr>
      </w:pPr>
      <w:r w:rsidRPr="00C1590A">
        <w:rPr>
          <w:rFonts w:ascii="Arial" w:hAnsi="Arial" w:cs="Arial"/>
          <w:sz w:val="20"/>
          <w:szCs w:val="20"/>
          <w:lang w:val="pt-BR"/>
        </w:rPr>
        <w:t>Apresentar a qualquer tempo, documentação comprobatória que vier a ser solicitada pela Enel Distribuição Brasil</w:t>
      </w:r>
      <w:r w:rsidR="00676E3C" w:rsidRPr="00C1590A">
        <w:rPr>
          <w:rFonts w:ascii="Arial" w:hAnsi="Arial" w:cs="Arial"/>
          <w:sz w:val="20"/>
          <w:szCs w:val="20"/>
          <w:lang w:val="pt-BR"/>
        </w:rPr>
        <w:t>;</w:t>
      </w:r>
    </w:p>
    <w:p w14:paraId="29408EFE" w14:textId="77777777" w:rsidR="003D2507" w:rsidRPr="00C1590A" w:rsidRDefault="003D2507" w:rsidP="00C1590A">
      <w:pPr>
        <w:tabs>
          <w:tab w:val="left" w:pos="142"/>
          <w:tab w:val="left" w:pos="284"/>
        </w:tabs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EFF" w14:textId="77777777" w:rsidR="003D2507" w:rsidRPr="00C1590A" w:rsidRDefault="003D2507" w:rsidP="00C1590A">
      <w:pPr>
        <w:pStyle w:val="PargrafodaLista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-142" w:firstLine="0"/>
        <w:jc w:val="both"/>
        <w:rPr>
          <w:rFonts w:ascii="Arial" w:hAnsi="Arial" w:cs="Arial"/>
          <w:sz w:val="20"/>
          <w:szCs w:val="20"/>
          <w:lang w:val="pt-BR"/>
        </w:rPr>
      </w:pPr>
      <w:r w:rsidRPr="00C1590A">
        <w:rPr>
          <w:rFonts w:ascii="Arial" w:hAnsi="Arial" w:cs="Arial"/>
          <w:sz w:val="20"/>
          <w:szCs w:val="20"/>
          <w:lang w:val="pt-BR"/>
        </w:rPr>
        <w:t xml:space="preserve">Informar imediatamente a Enel Distribuição Brasil em caso de mudança de endereço do usuário de equipamento vital, para </w:t>
      </w:r>
      <w:r w:rsidR="00676E3C" w:rsidRPr="00C1590A">
        <w:rPr>
          <w:rFonts w:ascii="Arial" w:hAnsi="Arial" w:cs="Arial"/>
          <w:sz w:val="20"/>
          <w:szCs w:val="20"/>
          <w:lang w:val="pt-BR"/>
        </w:rPr>
        <w:t>regularização do cadastro;</w:t>
      </w:r>
    </w:p>
    <w:p w14:paraId="29408F00" w14:textId="77777777" w:rsidR="003D2507" w:rsidRPr="00C1590A" w:rsidRDefault="003D2507" w:rsidP="00C1590A">
      <w:pPr>
        <w:tabs>
          <w:tab w:val="left" w:pos="142"/>
          <w:tab w:val="left" w:pos="284"/>
        </w:tabs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F01" w14:textId="77777777" w:rsidR="003D2507" w:rsidRPr="00C1590A" w:rsidRDefault="003D2507" w:rsidP="00C1590A">
      <w:pPr>
        <w:pStyle w:val="PargrafodaLista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-142" w:firstLine="0"/>
        <w:jc w:val="both"/>
        <w:rPr>
          <w:rFonts w:ascii="Arial" w:hAnsi="Arial" w:cs="Arial"/>
          <w:sz w:val="20"/>
          <w:szCs w:val="20"/>
          <w:lang w:val="pt-BR"/>
        </w:rPr>
      </w:pPr>
      <w:r w:rsidRPr="00C1590A">
        <w:rPr>
          <w:rFonts w:ascii="Arial" w:hAnsi="Arial" w:cs="Arial"/>
          <w:sz w:val="20"/>
          <w:szCs w:val="20"/>
          <w:lang w:val="pt-BR"/>
        </w:rPr>
        <w:t xml:space="preserve">Comunicar a Enel Distribuição Brasil, caso deixe de fazer uso </w:t>
      </w:r>
      <w:r w:rsidR="00966DBF" w:rsidRPr="00C1590A">
        <w:rPr>
          <w:rFonts w:ascii="Arial" w:hAnsi="Arial" w:cs="Arial"/>
          <w:sz w:val="20"/>
          <w:szCs w:val="20"/>
          <w:lang w:val="pt-BR"/>
        </w:rPr>
        <w:t>do equipamento vital ou em qualquer alteração da docume</w:t>
      </w:r>
      <w:r w:rsidR="00676E3C" w:rsidRPr="00C1590A">
        <w:rPr>
          <w:rFonts w:ascii="Arial" w:hAnsi="Arial" w:cs="Arial"/>
          <w:sz w:val="20"/>
          <w:szCs w:val="20"/>
          <w:lang w:val="pt-BR"/>
        </w:rPr>
        <w:t>ntação previamente apresentada;</w:t>
      </w:r>
    </w:p>
    <w:p w14:paraId="29408F02" w14:textId="77777777" w:rsidR="003D2507" w:rsidRPr="00C1590A" w:rsidRDefault="003D2507" w:rsidP="00C1590A">
      <w:pPr>
        <w:tabs>
          <w:tab w:val="left" w:pos="142"/>
          <w:tab w:val="left" w:pos="284"/>
        </w:tabs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F03" w14:textId="77777777" w:rsidR="003D2507" w:rsidRPr="00C1590A" w:rsidRDefault="003D2507" w:rsidP="00C1590A">
      <w:pPr>
        <w:pStyle w:val="PargrafodaLista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-142" w:firstLine="0"/>
        <w:jc w:val="both"/>
        <w:rPr>
          <w:rFonts w:ascii="Arial" w:hAnsi="Arial" w:cs="Arial"/>
          <w:sz w:val="20"/>
          <w:szCs w:val="20"/>
          <w:lang w:val="pt-BR"/>
        </w:rPr>
      </w:pPr>
      <w:r w:rsidRPr="00C1590A">
        <w:rPr>
          <w:rFonts w:ascii="Arial" w:hAnsi="Arial" w:cs="Arial"/>
          <w:sz w:val="20"/>
          <w:szCs w:val="20"/>
          <w:lang w:val="pt-BR"/>
        </w:rPr>
        <w:t>Autorizar a entrada de funcionário da Enel Distribuição Brasil na</w:t>
      </w:r>
      <w:r w:rsidR="00676E3C" w:rsidRPr="00C1590A">
        <w:rPr>
          <w:rFonts w:ascii="Arial" w:hAnsi="Arial" w:cs="Arial"/>
          <w:sz w:val="20"/>
          <w:szCs w:val="20"/>
          <w:lang w:val="pt-BR"/>
        </w:rPr>
        <w:t xml:space="preserve"> residência, para verificação da</w:t>
      </w:r>
      <w:r w:rsidRPr="00C1590A">
        <w:rPr>
          <w:rFonts w:ascii="Arial" w:hAnsi="Arial" w:cs="Arial"/>
          <w:sz w:val="20"/>
          <w:szCs w:val="20"/>
          <w:lang w:val="pt-BR"/>
        </w:rPr>
        <w:t>s</w:t>
      </w:r>
      <w:r w:rsidR="00966DBF" w:rsidRPr="00C1590A">
        <w:rPr>
          <w:rFonts w:ascii="Arial" w:hAnsi="Arial" w:cs="Arial"/>
          <w:sz w:val="20"/>
          <w:szCs w:val="20"/>
          <w:lang w:val="pt-BR"/>
        </w:rPr>
        <w:t xml:space="preserve"> informações declaradas</w:t>
      </w:r>
      <w:r w:rsidRPr="00C1590A">
        <w:rPr>
          <w:rFonts w:ascii="Arial" w:hAnsi="Arial" w:cs="Arial"/>
          <w:sz w:val="20"/>
          <w:szCs w:val="20"/>
          <w:lang w:val="pt-BR"/>
        </w:rPr>
        <w:t>, sempre que requisitado por esta distribuidora.</w:t>
      </w:r>
    </w:p>
    <w:p w14:paraId="29408F04" w14:textId="77777777" w:rsidR="00966DBF" w:rsidRDefault="00966DBF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F05" w14:textId="77777777" w:rsidR="003D2507" w:rsidRDefault="003D2507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  <w:r w:rsidRPr="00762CE7">
        <w:rPr>
          <w:rFonts w:ascii="Arial" w:hAnsi="Arial" w:cs="Arial"/>
          <w:sz w:val="20"/>
          <w:szCs w:val="20"/>
          <w:lang w:val="pt-BR"/>
        </w:rPr>
        <w:t xml:space="preserve">2 - O responsável pela unidade consumidora acima identificada, reconhece à </w:t>
      </w:r>
      <w:r>
        <w:rPr>
          <w:rFonts w:ascii="Arial" w:hAnsi="Arial" w:cs="Arial"/>
          <w:sz w:val="20"/>
          <w:szCs w:val="20"/>
          <w:lang w:val="pt-BR"/>
        </w:rPr>
        <w:t>Enel Distribuição Brasil</w:t>
      </w:r>
      <w:r w:rsidRPr="00762CE7">
        <w:rPr>
          <w:rFonts w:ascii="Arial" w:hAnsi="Arial" w:cs="Arial"/>
          <w:sz w:val="20"/>
          <w:szCs w:val="20"/>
          <w:lang w:val="pt-BR"/>
        </w:rPr>
        <w:t xml:space="preserve"> o direito de encerrar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Pr="00762CE7">
        <w:rPr>
          <w:rFonts w:ascii="Arial" w:hAnsi="Arial" w:cs="Arial"/>
          <w:sz w:val="20"/>
          <w:szCs w:val="20"/>
          <w:lang w:val="pt-BR"/>
        </w:rPr>
        <w:t>imediatamente a inscrição no Cadastro de Equipamento Vital, no caso do não cumprimento de quaisquer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Pr="00762CE7">
        <w:rPr>
          <w:rFonts w:ascii="Arial" w:hAnsi="Arial" w:cs="Arial"/>
          <w:sz w:val="20"/>
          <w:szCs w:val="20"/>
          <w:lang w:val="pt-BR"/>
        </w:rPr>
        <w:t>dos compromissos assumidos nas</w:t>
      </w:r>
      <w:r w:rsidR="00365722">
        <w:rPr>
          <w:rFonts w:ascii="Arial" w:hAnsi="Arial" w:cs="Arial"/>
          <w:sz w:val="20"/>
          <w:szCs w:val="20"/>
          <w:lang w:val="pt-BR"/>
        </w:rPr>
        <w:t xml:space="preserve"> </w:t>
      </w:r>
      <w:r w:rsidR="00365722" w:rsidRPr="00F373E1">
        <w:rPr>
          <w:rFonts w:ascii="Arial" w:hAnsi="Arial" w:cs="Arial"/>
          <w:sz w:val="20"/>
          <w:szCs w:val="20"/>
          <w:lang w:val="pt-BR"/>
        </w:rPr>
        <w:t xml:space="preserve">letras </w:t>
      </w:r>
      <w:r w:rsidR="00F373E1" w:rsidRPr="00F373E1">
        <w:rPr>
          <w:rFonts w:ascii="Arial" w:hAnsi="Arial" w:cs="Arial"/>
          <w:sz w:val="20"/>
          <w:szCs w:val="20"/>
          <w:lang w:val="pt-BR"/>
        </w:rPr>
        <w:t>“a”, "b", "c", "d" e</w:t>
      </w:r>
      <w:r w:rsidR="00365722" w:rsidRPr="00F373E1">
        <w:rPr>
          <w:rFonts w:ascii="Arial" w:hAnsi="Arial" w:cs="Arial"/>
          <w:sz w:val="20"/>
          <w:szCs w:val="20"/>
          <w:lang w:val="pt-BR"/>
        </w:rPr>
        <w:t xml:space="preserve"> “e” </w:t>
      </w:r>
      <w:r w:rsidRPr="00762CE7">
        <w:rPr>
          <w:rFonts w:ascii="Arial" w:hAnsi="Arial" w:cs="Arial"/>
          <w:sz w:val="20"/>
          <w:szCs w:val="20"/>
          <w:lang w:val="pt-BR"/>
        </w:rPr>
        <w:t>do pres</w:t>
      </w:r>
      <w:r w:rsidR="00966DBF">
        <w:rPr>
          <w:rFonts w:ascii="Arial" w:hAnsi="Arial" w:cs="Arial"/>
          <w:sz w:val="20"/>
          <w:szCs w:val="20"/>
          <w:lang w:val="pt-BR"/>
        </w:rPr>
        <w:t>ente Termo e/ou por imposição de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Pr="00762CE7">
        <w:rPr>
          <w:rFonts w:ascii="Arial" w:hAnsi="Arial" w:cs="Arial"/>
          <w:sz w:val="20"/>
          <w:szCs w:val="20"/>
          <w:lang w:val="pt-BR"/>
        </w:rPr>
        <w:t xml:space="preserve">Legislação e/ou por determinação </w:t>
      </w:r>
      <w:r w:rsidR="00966DBF">
        <w:rPr>
          <w:rFonts w:ascii="Arial" w:hAnsi="Arial" w:cs="Arial"/>
          <w:sz w:val="20"/>
          <w:szCs w:val="20"/>
          <w:lang w:val="pt-BR"/>
        </w:rPr>
        <w:t xml:space="preserve">Regulatória </w:t>
      </w:r>
      <w:r w:rsidRPr="00762CE7">
        <w:rPr>
          <w:rFonts w:ascii="Arial" w:hAnsi="Arial" w:cs="Arial"/>
          <w:sz w:val="20"/>
          <w:szCs w:val="20"/>
          <w:lang w:val="pt-BR"/>
        </w:rPr>
        <w:t>da ANEEL - Agência Nacional de Energia Elétrica.</w:t>
      </w:r>
    </w:p>
    <w:p w14:paraId="29408F06" w14:textId="77777777" w:rsidR="001324D2" w:rsidRDefault="001324D2" w:rsidP="001324D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  <w:lang w:val="pt-BR"/>
        </w:rPr>
      </w:pPr>
    </w:p>
    <w:p w14:paraId="29408F07" w14:textId="77777777" w:rsidR="00C1590A" w:rsidRDefault="001324D2" w:rsidP="00C1590A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i/>
          <w:sz w:val="20"/>
          <w:szCs w:val="20"/>
          <w:lang w:val="pt-BR"/>
        </w:rPr>
      </w:pPr>
      <w:r w:rsidRPr="00467F79">
        <w:rPr>
          <w:rFonts w:ascii="Arial" w:hAnsi="Arial" w:cs="Arial"/>
          <w:i/>
          <w:sz w:val="20"/>
          <w:szCs w:val="20"/>
          <w:lang w:val="pt-BR"/>
        </w:rPr>
        <w:t xml:space="preserve">Eu, (titular da </w:t>
      </w:r>
      <w:proofErr w:type="gramStart"/>
      <w:r w:rsidRPr="00467F79">
        <w:rPr>
          <w:rFonts w:ascii="Arial" w:hAnsi="Arial" w:cs="Arial"/>
          <w:i/>
          <w:sz w:val="20"/>
          <w:szCs w:val="20"/>
          <w:lang w:val="pt-BR"/>
        </w:rPr>
        <w:t>UC)_</w:t>
      </w:r>
      <w:proofErr w:type="gramEnd"/>
      <w:r w:rsidRPr="00467F79">
        <w:rPr>
          <w:rFonts w:ascii="Arial" w:hAnsi="Arial" w:cs="Arial"/>
          <w:i/>
          <w:sz w:val="20"/>
          <w:szCs w:val="20"/>
          <w:lang w:val="pt-BR"/>
        </w:rPr>
        <w:t xml:space="preserve">_______________________declaro estar ciente e de acordo com as informações prestadas acima, bem como autorizo a entrada de funcionário da </w:t>
      </w:r>
      <w:r w:rsidR="00467F79" w:rsidRPr="00467F79">
        <w:rPr>
          <w:rFonts w:ascii="Arial" w:hAnsi="Arial" w:cs="Arial"/>
          <w:i/>
          <w:sz w:val="20"/>
          <w:szCs w:val="20"/>
          <w:lang w:val="pt-BR"/>
        </w:rPr>
        <w:t xml:space="preserve">Enel Distribuição Brasil em minha residência para verificação do(s) equipamento(s) descrito(s), sempre que requisitado por essa distribuidora. </w:t>
      </w:r>
    </w:p>
    <w:p w14:paraId="29408F08" w14:textId="77777777" w:rsidR="00C1590A" w:rsidRPr="00467F79" w:rsidRDefault="00C1590A" w:rsidP="00C1590A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i/>
          <w:sz w:val="20"/>
          <w:szCs w:val="20"/>
          <w:lang w:val="pt-BR"/>
        </w:rPr>
      </w:pPr>
    </w:p>
    <w:p w14:paraId="29408F09" w14:textId="77777777" w:rsidR="003D2507" w:rsidRPr="00762CE7" w:rsidRDefault="003D2507" w:rsidP="00365722">
      <w:pPr>
        <w:autoSpaceDE w:val="0"/>
        <w:autoSpaceDN w:val="0"/>
        <w:adjustRightInd w:val="0"/>
        <w:ind w:left="-426"/>
        <w:jc w:val="right"/>
        <w:rPr>
          <w:rFonts w:ascii="Arial" w:hAnsi="Arial" w:cs="Arial"/>
          <w:sz w:val="20"/>
          <w:szCs w:val="20"/>
          <w:lang w:val="pt-BR"/>
        </w:rPr>
      </w:pPr>
    </w:p>
    <w:p w14:paraId="29408F0A" w14:textId="77777777" w:rsidR="00C1590A" w:rsidRDefault="003D2507" w:rsidP="00C1590A">
      <w:pPr>
        <w:autoSpaceDE w:val="0"/>
        <w:autoSpaceDN w:val="0"/>
        <w:adjustRightInd w:val="0"/>
        <w:ind w:left="-426"/>
        <w:jc w:val="center"/>
        <w:rPr>
          <w:rFonts w:ascii="Arial" w:hAnsi="Arial" w:cs="Arial"/>
          <w:sz w:val="20"/>
          <w:szCs w:val="20"/>
          <w:lang w:val="pt-BR"/>
        </w:rPr>
      </w:pPr>
      <w:r w:rsidRPr="00762CE7">
        <w:rPr>
          <w:rFonts w:ascii="Arial" w:hAnsi="Arial" w:cs="Arial"/>
          <w:sz w:val="20"/>
          <w:szCs w:val="20"/>
          <w:lang w:val="pt-BR"/>
        </w:rPr>
        <w:t>_______________________</w:t>
      </w:r>
      <w:r w:rsidR="00C1590A">
        <w:rPr>
          <w:rFonts w:ascii="Arial" w:hAnsi="Arial" w:cs="Arial"/>
          <w:sz w:val="20"/>
          <w:szCs w:val="20"/>
          <w:lang w:val="pt-BR"/>
        </w:rPr>
        <w:t>__</w:t>
      </w:r>
      <w:r w:rsidRPr="00762CE7">
        <w:rPr>
          <w:rFonts w:ascii="Arial" w:hAnsi="Arial" w:cs="Arial"/>
          <w:sz w:val="20"/>
          <w:szCs w:val="20"/>
          <w:lang w:val="pt-BR"/>
        </w:rPr>
        <w:t>_, ____</w:t>
      </w:r>
      <w:r w:rsidR="00C1590A">
        <w:rPr>
          <w:rFonts w:ascii="Arial" w:hAnsi="Arial" w:cs="Arial"/>
          <w:sz w:val="20"/>
          <w:szCs w:val="20"/>
          <w:lang w:val="pt-BR"/>
        </w:rPr>
        <w:t>____ de _______________de</w:t>
      </w:r>
      <w:r w:rsidR="00365722">
        <w:rPr>
          <w:rFonts w:ascii="Arial" w:hAnsi="Arial" w:cs="Arial"/>
          <w:sz w:val="20"/>
          <w:szCs w:val="20"/>
          <w:lang w:val="pt-BR"/>
        </w:rPr>
        <w:t>__</w:t>
      </w:r>
      <w:r w:rsidRPr="00762CE7">
        <w:rPr>
          <w:rFonts w:ascii="Arial" w:hAnsi="Arial" w:cs="Arial"/>
          <w:sz w:val="20"/>
          <w:szCs w:val="20"/>
          <w:lang w:val="pt-BR"/>
        </w:rPr>
        <w:t>____</w:t>
      </w:r>
      <w:r>
        <w:rPr>
          <w:rFonts w:ascii="Arial" w:hAnsi="Arial" w:cs="Arial"/>
          <w:sz w:val="20"/>
          <w:szCs w:val="20"/>
          <w:lang w:val="pt-BR"/>
        </w:rPr>
        <w:t>___</w:t>
      </w:r>
      <w:r w:rsidRPr="00762CE7">
        <w:rPr>
          <w:rFonts w:ascii="Arial" w:hAnsi="Arial" w:cs="Arial"/>
          <w:sz w:val="20"/>
          <w:szCs w:val="20"/>
          <w:lang w:val="pt-BR"/>
        </w:rPr>
        <w:t>.</w:t>
      </w:r>
    </w:p>
    <w:p w14:paraId="29408F0B" w14:textId="77777777" w:rsidR="00C1590A" w:rsidRDefault="00C1590A" w:rsidP="00C1590A">
      <w:pPr>
        <w:autoSpaceDE w:val="0"/>
        <w:autoSpaceDN w:val="0"/>
        <w:adjustRightInd w:val="0"/>
        <w:ind w:left="-426"/>
        <w:jc w:val="center"/>
        <w:rPr>
          <w:rFonts w:ascii="Arial" w:hAnsi="Arial" w:cs="Arial"/>
          <w:sz w:val="20"/>
          <w:szCs w:val="20"/>
          <w:lang w:val="pt-BR"/>
        </w:rPr>
      </w:pPr>
    </w:p>
    <w:p w14:paraId="29408F0C" w14:textId="77777777" w:rsidR="00C1590A" w:rsidRPr="00365722" w:rsidRDefault="003D2507" w:rsidP="00C1590A">
      <w:pPr>
        <w:autoSpaceDE w:val="0"/>
        <w:autoSpaceDN w:val="0"/>
        <w:adjustRightInd w:val="0"/>
        <w:ind w:left="-426"/>
        <w:jc w:val="center"/>
        <w:rPr>
          <w:rFonts w:ascii="Arial" w:hAnsi="Arial" w:cs="Arial"/>
          <w:sz w:val="20"/>
          <w:szCs w:val="20"/>
          <w:lang w:val="pt-BR"/>
        </w:rPr>
      </w:pPr>
      <w:r w:rsidRPr="00762CE7">
        <w:rPr>
          <w:rFonts w:ascii="Arial" w:hAnsi="Arial" w:cs="Arial"/>
          <w:sz w:val="20"/>
          <w:szCs w:val="20"/>
          <w:lang w:val="pt-BR"/>
        </w:rPr>
        <w:t>_______________</w:t>
      </w:r>
      <w:r w:rsidR="00C1590A">
        <w:rPr>
          <w:rFonts w:ascii="Arial" w:hAnsi="Arial" w:cs="Arial"/>
          <w:sz w:val="20"/>
          <w:szCs w:val="20"/>
          <w:lang w:val="pt-BR"/>
        </w:rPr>
        <w:t>______________________________</w:t>
      </w:r>
      <w:r w:rsidRPr="00762CE7">
        <w:rPr>
          <w:rFonts w:ascii="Arial" w:hAnsi="Arial" w:cs="Arial"/>
          <w:sz w:val="20"/>
          <w:szCs w:val="20"/>
          <w:lang w:val="pt-BR"/>
        </w:rPr>
        <w:t>____________</w:t>
      </w:r>
    </w:p>
    <w:sectPr w:rsidR="00C1590A" w:rsidRPr="00365722" w:rsidSect="00C159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19"/>
      <w:pgMar w:top="1956" w:right="1134" w:bottom="851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2017" w14:textId="77777777" w:rsidR="00512B3C" w:rsidRDefault="00512B3C" w:rsidP="00717BB2">
      <w:r>
        <w:separator/>
      </w:r>
    </w:p>
  </w:endnote>
  <w:endnote w:type="continuationSeparator" w:id="0">
    <w:p w14:paraId="063FC56E" w14:textId="77777777" w:rsidR="00512B3C" w:rsidRDefault="00512B3C" w:rsidP="0071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T Std 45 Light">
    <w:altName w:val="Swis721 Lt BT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LT Std 65 Bold">
    <w:altName w:val="Humnst777 BlkCn BT"/>
    <w:panose1 w:val="020B0604020202020204"/>
    <w:charset w:val="00"/>
    <w:family w:val="auto"/>
    <w:pitch w:val="variable"/>
    <w:sig w:usb0="00000003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14" w14:textId="77777777" w:rsidR="00694F1F" w:rsidRDefault="00694F1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15" w14:textId="77777777" w:rsidR="008A31A5" w:rsidRPr="00893F97" w:rsidRDefault="009172AB" w:rsidP="00155B8D">
    <w:pPr>
      <w:pStyle w:val="Rodap"/>
      <w:jc w:val="right"/>
      <w:rPr>
        <w:rStyle w:val="Nmerodepgina"/>
        <w:rFonts w:ascii="Arial" w:hAnsi="Arial" w:cs="Arial"/>
        <w:sz w:val="20"/>
        <w:szCs w:val="20"/>
      </w:rPr>
    </w:pPr>
    <w:r w:rsidRPr="00893F97">
      <w:rPr>
        <w:rStyle w:val="Nmerodepgina"/>
        <w:rFonts w:ascii="Arial" w:hAnsi="Arial" w:cs="Arial"/>
        <w:sz w:val="20"/>
        <w:szCs w:val="20"/>
      </w:rPr>
      <w:fldChar w:fldCharType="begin"/>
    </w:r>
    <w:r w:rsidR="008A31A5" w:rsidRPr="00893F97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893F97">
      <w:rPr>
        <w:rStyle w:val="Nmerodepgina"/>
        <w:rFonts w:ascii="Arial" w:hAnsi="Arial" w:cs="Arial"/>
        <w:sz w:val="20"/>
        <w:szCs w:val="20"/>
      </w:rPr>
      <w:fldChar w:fldCharType="separate"/>
    </w:r>
    <w:r w:rsidR="00571E52">
      <w:rPr>
        <w:rStyle w:val="Nmerodepgina"/>
        <w:rFonts w:ascii="Arial" w:hAnsi="Arial" w:cs="Arial"/>
        <w:noProof/>
        <w:sz w:val="20"/>
        <w:szCs w:val="20"/>
      </w:rPr>
      <w:t>2</w:t>
    </w:r>
    <w:r w:rsidRPr="00893F97">
      <w:rPr>
        <w:rStyle w:val="Nmerodepgina"/>
        <w:rFonts w:ascii="Arial" w:hAnsi="Arial" w:cs="Arial"/>
        <w:sz w:val="20"/>
        <w:szCs w:val="20"/>
      </w:rPr>
      <w:fldChar w:fldCharType="end"/>
    </w:r>
  </w:p>
  <w:p w14:paraId="29408F16" w14:textId="77777777" w:rsidR="008A31A5" w:rsidRDefault="008A31A5" w:rsidP="00155B8D">
    <w:pPr>
      <w:pStyle w:val="Rodap"/>
      <w:jc w:val="right"/>
      <w:rPr>
        <w:rStyle w:val="Nmerodepgina"/>
        <w:rFonts w:ascii="Univers LT Std 45 Light" w:hAnsi="Univers LT Std 45 Light"/>
        <w:sz w:val="20"/>
        <w:szCs w:val="20"/>
      </w:rPr>
    </w:pPr>
  </w:p>
  <w:p w14:paraId="29408F17" w14:textId="77777777" w:rsidR="008A31A5" w:rsidRPr="00357224" w:rsidRDefault="008A31A5" w:rsidP="00357224">
    <w:pPr>
      <w:pStyle w:val="Rodap"/>
    </w:pPr>
  </w:p>
  <w:p w14:paraId="29408F18" w14:textId="77777777" w:rsidR="008A31A5" w:rsidRDefault="008A31A5" w:rsidP="00EF515D">
    <w:pPr>
      <w:pStyle w:val="Rodap"/>
      <w:tabs>
        <w:tab w:val="clear" w:pos="8504"/>
        <w:tab w:val="right" w:pos="2835"/>
      </w:tabs>
      <w:rPr>
        <w:rStyle w:val="Nmerodepgina"/>
      </w:rPr>
    </w:pPr>
  </w:p>
  <w:p w14:paraId="29408F19" w14:textId="77777777" w:rsidR="008A31A5" w:rsidRDefault="008A31A5" w:rsidP="00155B8D">
    <w:pPr>
      <w:pStyle w:val="Rodap"/>
      <w:jc w:val="right"/>
      <w:rPr>
        <w:rStyle w:val="Nmerodepgina"/>
      </w:rPr>
    </w:pPr>
  </w:p>
  <w:p w14:paraId="29408F1A" w14:textId="77777777" w:rsidR="008A31A5" w:rsidRPr="008729F1" w:rsidRDefault="008A31A5" w:rsidP="00155B8D">
    <w:pPr>
      <w:pStyle w:val="Cabealho"/>
      <w:spacing w:line="180" w:lineRule="exact"/>
      <w:rPr>
        <w:rFonts w:ascii="Univers LT Std 65 Bold" w:hAnsi="Univers LT Std 65 Bold"/>
        <w:sz w:val="14"/>
        <w:szCs w:val="14"/>
      </w:rPr>
    </w:pPr>
  </w:p>
  <w:p w14:paraId="29408F1B" w14:textId="77777777" w:rsidR="008A31A5" w:rsidRDefault="008A31A5" w:rsidP="00155B8D">
    <w:pPr>
      <w:pStyle w:val="Rodap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21" w14:textId="77777777" w:rsidR="008D6CE6" w:rsidRPr="00365722" w:rsidRDefault="009172AB" w:rsidP="005D1B60">
    <w:pPr>
      <w:pStyle w:val="Rodap"/>
      <w:tabs>
        <w:tab w:val="clear" w:pos="8504"/>
        <w:tab w:val="right" w:pos="2835"/>
      </w:tabs>
      <w:jc w:val="right"/>
      <w:rPr>
        <w:rFonts w:ascii="Arial" w:hAnsi="Arial" w:cs="Arial"/>
        <w:color w:val="FFFFFF" w:themeColor="background1"/>
        <w:sz w:val="20"/>
        <w:szCs w:val="20"/>
      </w:rPr>
    </w:pPr>
    <w:r w:rsidRPr="00365722">
      <w:rPr>
        <w:rFonts w:ascii="Arial" w:hAnsi="Arial" w:cs="Arial"/>
        <w:color w:val="FFFFFF" w:themeColor="background1"/>
        <w:sz w:val="20"/>
        <w:szCs w:val="20"/>
      </w:rPr>
      <w:fldChar w:fldCharType="begin"/>
    </w:r>
    <w:r w:rsidR="005D1B60" w:rsidRPr="00365722">
      <w:rPr>
        <w:rFonts w:ascii="Arial" w:hAnsi="Arial" w:cs="Arial"/>
        <w:color w:val="FFFFFF" w:themeColor="background1"/>
        <w:sz w:val="20"/>
        <w:szCs w:val="20"/>
      </w:rPr>
      <w:instrText xml:space="preserve"> PAGE </w:instrText>
    </w:r>
    <w:r w:rsidRPr="00365722">
      <w:rPr>
        <w:rFonts w:ascii="Arial" w:hAnsi="Arial" w:cs="Arial"/>
        <w:color w:val="FFFFFF" w:themeColor="background1"/>
        <w:sz w:val="20"/>
        <w:szCs w:val="20"/>
      </w:rPr>
      <w:fldChar w:fldCharType="separate"/>
    </w:r>
    <w:r w:rsidR="00694F1F">
      <w:rPr>
        <w:rFonts w:ascii="Arial" w:hAnsi="Arial" w:cs="Arial"/>
        <w:noProof/>
        <w:color w:val="FFFFFF" w:themeColor="background1"/>
        <w:sz w:val="20"/>
        <w:szCs w:val="20"/>
      </w:rPr>
      <w:t>1</w:t>
    </w:r>
    <w:r w:rsidRPr="00365722">
      <w:rPr>
        <w:rFonts w:ascii="Arial" w:hAnsi="Arial" w:cs="Arial"/>
        <w:color w:val="FFFFFF" w:themeColor="background1"/>
        <w:sz w:val="20"/>
        <w:szCs w:val="20"/>
      </w:rPr>
      <w:fldChar w:fldCharType="end"/>
    </w:r>
  </w:p>
  <w:p w14:paraId="29408F22" w14:textId="77777777" w:rsidR="008D6CE6" w:rsidRDefault="008D6CE6" w:rsidP="008D6CE6">
    <w:pPr>
      <w:pStyle w:val="Rodap"/>
      <w:jc w:val="right"/>
      <w:rPr>
        <w:rStyle w:val="Nmerodepgina"/>
      </w:rPr>
    </w:pPr>
  </w:p>
  <w:p w14:paraId="29408F23" w14:textId="77777777" w:rsidR="005D1B60" w:rsidRDefault="005D1B60" w:rsidP="008D6CE6">
    <w:pPr>
      <w:pStyle w:val="Cabealho"/>
      <w:spacing w:line="180" w:lineRule="exact"/>
      <w:rPr>
        <w:rFonts w:ascii="Arial" w:hAnsi="Arial" w:cs="Arial"/>
        <w:b/>
        <w:sz w:val="14"/>
        <w:szCs w:val="14"/>
      </w:rPr>
    </w:pPr>
  </w:p>
  <w:p w14:paraId="29408F24" w14:textId="77777777" w:rsidR="005D1B60" w:rsidRDefault="005D1B60" w:rsidP="008D6CE6">
    <w:pPr>
      <w:pStyle w:val="Cabealho"/>
      <w:spacing w:line="180" w:lineRule="exact"/>
      <w:rPr>
        <w:rFonts w:ascii="Arial" w:hAnsi="Arial" w:cs="Arial"/>
        <w:b/>
        <w:sz w:val="14"/>
        <w:szCs w:val="14"/>
      </w:rPr>
    </w:pPr>
  </w:p>
  <w:p w14:paraId="29408F25" w14:textId="77777777" w:rsidR="005D1B60" w:rsidRDefault="005D1B60" w:rsidP="008D6CE6">
    <w:pPr>
      <w:pStyle w:val="Cabealho"/>
      <w:spacing w:line="180" w:lineRule="exact"/>
      <w:rPr>
        <w:rFonts w:ascii="Arial" w:hAnsi="Arial" w:cs="Arial"/>
        <w:b/>
        <w:sz w:val="14"/>
        <w:szCs w:val="14"/>
      </w:rPr>
    </w:pPr>
  </w:p>
  <w:p w14:paraId="29408F26" w14:textId="77777777" w:rsidR="005D1B60" w:rsidRDefault="005D1B60" w:rsidP="00C1590A">
    <w:pPr>
      <w:pStyle w:val="Cabealho"/>
      <w:spacing w:line="180" w:lineRule="exact"/>
      <w:jc w:val="center"/>
      <w:rPr>
        <w:rFonts w:ascii="Arial" w:hAnsi="Arial" w:cs="Arial"/>
        <w:b/>
        <w:sz w:val="14"/>
        <w:szCs w:val="14"/>
      </w:rPr>
    </w:pPr>
  </w:p>
  <w:p w14:paraId="29408F27" w14:textId="77777777" w:rsidR="00F10441" w:rsidRDefault="00F10441" w:rsidP="00C1590A">
    <w:pPr>
      <w:pStyle w:val="Cabealho"/>
      <w:spacing w:line="180" w:lineRule="exact"/>
      <w:jc w:val="center"/>
      <w:rPr>
        <w:rFonts w:ascii="Arial" w:hAnsi="Arial" w:cs="Arial"/>
        <w:sz w:val="14"/>
        <w:szCs w:val="14"/>
        <w:lang w:val="pt-BR"/>
      </w:rPr>
    </w:pPr>
  </w:p>
  <w:p w14:paraId="29408F28" w14:textId="77777777" w:rsidR="00C1590A" w:rsidRPr="002F54DF" w:rsidRDefault="00C1590A" w:rsidP="00F10441">
    <w:pPr>
      <w:pStyle w:val="Cabealho"/>
      <w:spacing w:line="180" w:lineRule="exact"/>
      <w:rPr>
        <w:rFonts w:ascii="Arial" w:hAnsi="Arial" w:cs="Arial"/>
        <w:sz w:val="14"/>
        <w:szCs w:val="14"/>
        <w:lang w:val="pt-BR"/>
      </w:rPr>
    </w:pPr>
  </w:p>
  <w:p w14:paraId="29408F29" w14:textId="77777777" w:rsidR="008D6CE6" w:rsidRPr="004B73D3" w:rsidRDefault="008D6CE6" w:rsidP="00F10441">
    <w:pPr>
      <w:pStyle w:val="Cabealho"/>
      <w:tabs>
        <w:tab w:val="clear" w:pos="8504"/>
        <w:tab w:val="left" w:pos="6602"/>
      </w:tabs>
      <w:spacing w:line="180" w:lineRule="exact"/>
      <w:rPr>
        <w:rFonts w:ascii="Arial" w:hAnsi="Arial" w:cs="Arial"/>
        <w:sz w:val="14"/>
        <w:szCs w:val="14"/>
        <w:lang w:val="pt-BR"/>
      </w:rPr>
    </w:pPr>
  </w:p>
  <w:p w14:paraId="29408F2A" w14:textId="77777777" w:rsidR="008D6CE6" w:rsidRPr="004B73D3" w:rsidRDefault="008D6CE6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4D792" w14:textId="77777777" w:rsidR="00512B3C" w:rsidRDefault="00512B3C" w:rsidP="00717BB2">
      <w:r>
        <w:separator/>
      </w:r>
    </w:p>
  </w:footnote>
  <w:footnote w:type="continuationSeparator" w:id="0">
    <w:p w14:paraId="43440DC2" w14:textId="77777777" w:rsidR="00512B3C" w:rsidRDefault="00512B3C" w:rsidP="00717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11" w14:textId="77777777" w:rsidR="00694F1F" w:rsidRDefault="00694F1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12" w14:textId="77777777" w:rsidR="00C77E03" w:rsidRDefault="00892D37" w:rsidP="0045098A">
    <w:pPr>
      <w:pStyle w:val="Cabealho"/>
      <w:spacing w:line="180" w:lineRule="exact"/>
      <w:rPr>
        <w:rFonts w:ascii="Univers LT Std 45 Light" w:hAnsi="Univers LT Std 45 Light"/>
        <w:sz w:val="14"/>
        <w:szCs w:val="14"/>
      </w:rPr>
    </w:pPr>
    <w:r>
      <w:rPr>
        <w:rFonts w:ascii="Univers LT Std 45 Light" w:hAnsi="Univers LT Std 45 Light"/>
        <w:noProof/>
        <w:sz w:val="14"/>
        <w:szCs w:val="14"/>
        <w:lang w:val="en-US" w:eastAsia="en-US"/>
      </w:rPr>
      <w:drawing>
        <wp:anchor distT="0" distB="0" distL="114300" distR="114300" simplePos="0" relativeHeight="251658240" behindDoc="0" locked="0" layoutInCell="1" allowOverlap="1" wp14:anchorId="29408F2B" wp14:editId="29408F2C">
          <wp:simplePos x="0" y="0"/>
          <wp:positionH relativeFrom="margin">
            <wp:posOffset>0</wp:posOffset>
          </wp:positionH>
          <wp:positionV relativeFrom="margin">
            <wp:posOffset>-1437005</wp:posOffset>
          </wp:positionV>
          <wp:extent cx="1440180" cy="522605"/>
          <wp:effectExtent l="0" t="0" r="7620" b="10795"/>
          <wp:wrapSquare wrapText="bothSides"/>
          <wp:docPr id="95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el_Logo_Primary_RGB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408F13" w14:textId="77777777" w:rsidR="008A31A5" w:rsidRDefault="008A31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8F1C" w14:textId="77777777" w:rsidR="00365722" w:rsidRDefault="00365722" w:rsidP="003D2507">
    <w:pPr>
      <w:autoSpaceDE w:val="0"/>
      <w:autoSpaceDN w:val="0"/>
      <w:adjustRightInd w:val="0"/>
      <w:ind w:left="-426"/>
      <w:jc w:val="center"/>
      <w:rPr>
        <w:rFonts w:ascii="Arial" w:hAnsi="Arial" w:cs="Arial"/>
        <w:b/>
        <w:bCs/>
        <w:sz w:val="20"/>
        <w:szCs w:val="20"/>
        <w:lang w:val="pt-BR"/>
      </w:rPr>
    </w:pPr>
  </w:p>
  <w:p w14:paraId="29408F1D" w14:textId="77777777" w:rsidR="00C1590A" w:rsidRDefault="00C1590A" w:rsidP="003D2507">
    <w:pPr>
      <w:autoSpaceDE w:val="0"/>
      <w:autoSpaceDN w:val="0"/>
      <w:adjustRightInd w:val="0"/>
      <w:ind w:left="-426"/>
      <w:jc w:val="center"/>
      <w:rPr>
        <w:rFonts w:ascii="Arial" w:hAnsi="Arial" w:cs="Arial"/>
        <w:b/>
        <w:bCs/>
        <w:sz w:val="20"/>
        <w:szCs w:val="20"/>
        <w:lang w:val="pt-BR"/>
      </w:rPr>
    </w:pPr>
    <w:r w:rsidRPr="004B38D9">
      <w:rPr>
        <w:rFonts w:ascii="Arial" w:hAnsi="Arial" w:cs="Arial"/>
        <w:b/>
        <w:noProof/>
        <w:sz w:val="14"/>
        <w:szCs w:val="14"/>
        <w:lang w:val="en-US" w:eastAsia="en-US"/>
      </w:rPr>
      <w:drawing>
        <wp:anchor distT="0" distB="0" distL="114300" distR="114300" simplePos="0" relativeHeight="251658752" behindDoc="0" locked="0" layoutInCell="1" allowOverlap="1" wp14:anchorId="29408F2D" wp14:editId="29408F2E">
          <wp:simplePos x="0" y="0"/>
          <wp:positionH relativeFrom="margin">
            <wp:posOffset>183727</wp:posOffset>
          </wp:positionH>
          <wp:positionV relativeFrom="margin">
            <wp:posOffset>-871431</wp:posOffset>
          </wp:positionV>
          <wp:extent cx="1440180" cy="522605"/>
          <wp:effectExtent l="0" t="0" r="7620" b="10795"/>
          <wp:wrapSquare wrapText="bothSides"/>
          <wp:docPr id="9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el_Logo_Primary_RGB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408F1E" w14:textId="77777777" w:rsidR="003D2507" w:rsidRDefault="003D2507" w:rsidP="003D2507">
    <w:pPr>
      <w:autoSpaceDE w:val="0"/>
      <w:autoSpaceDN w:val="0"/>
      <w:adjustRightInd w:val="0"/>
      <w:ind w:left="-426"/>
      <w:jc w:val="center"/>
      <w:rPr>
        <w:rFonts w:ascii="Arial" w:hAnsi="Arial" w:cs="Arial"/>
        <w:b/>
        <w:bCs/>
        <w:sz w:val="20"/>
        <w:szCs w:val="20"/>
        <w:lang w:val="pt-BR"/>
      </w:rPr>
    </w:pPr>
    <w:r w:rsidRPr="00BD17C8">
      <w:rPr>
        <w:rFonts w:ascii="Arial" w:hAnsi="Arial" w:cs="Arial"/>
        <w:b/>
        <w:bCs/>
        <w:sz w:val="20"/>
        <w:szCs w:val="20"/>
        <w:lang w:val="pt-BR"/>
      </w:rPr>
      <w:t>TERMO DE COMPROMISSO</w:t>
    </w:r>
  </w:p>
  <w:p w14:paraId="29408F1F" w14:textId="77777777" w:rsidR="00E57E5B" w:rsidRPr="00BD17C8" w:rsidRDefault="00E57E5B" w:rsidP="003D2507">
    <w:pPr>
      <w:autoSpaceDE w:val="0"/>
      <w:autoSpaceDN w:val="0"/>
      <w:adjustRightInd w:val="0"/>
      <w:ind w:left="-426"/>
      <w:jc w:val="center"/>
      <w:rPr>
        <w:rFonts w:ascii="Arial" w:hAnsi="Arial" w:cs="Arial"/>
        <w:b/>
        <w:bCs/>
        <w:sz w:val="20"/>
        <w:szCs w:val="20"/>
        <w:lang w:val="pt-BR"/>
      </w:rPr>
    </w:pPr>
    <w:r>
      <w:rPr>
        <w:rFonts w:ascii="Arial" w:hAnsi="Arial" w:cs="Arial"/>
        <w:b/>
        <w:bCs/>
        <w:sz w:val="20"/>
        <w:szCs w:val="20"/>
        <w:lang w:val="pt-BR"/>
      </w:rPr>
      <w:t>CLIENTE VITAL</w:t>
    </w:r>
  </w:p>
  <w:p w14:paraId="29408F20" w14:textId="77777777" w:rsidR="008D6CE6" w:rsidRPr="00C1590A" w:rsidRDefault="008D6CE6" w:rsidP="003D2507">
    <w:pPr>
      <w:pStyle w:val="Cabealho"/>
      <w:spacing w:line="180" w:lineRule="exact"/>
      <w:rPr>
        <w:rFonts w:ascii="Arial" w:hAnsi="Arial" w:cs="Arial"/>
        <w:b/>
        <w:color w:val="FFFFFF" w:themeColor="background1"/>
        <w:sz w:val="14"/>
        <w:szCs w:val="1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B6A66"/>
    <w:multiLevelType w:val="hybridMultilevel"/>
    <w:tmpl w:val="4E8CC4D8"/>
    <w:lvl w:ilvl="0" w:tplc="04160017">
      <w:start w:val="1"/>
      <w:numFmt w:val="lowerLetter"/>
      <w:lvlText w:val="%1)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51735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3D3"/>
    <w:rsid w:val="000212AB"/>
    <w:rsid w:val="00073491"/>
    <w:rsid w:val="000B067C"/>
    <w:rsid w:val="000B6D9A"/>
    <w:rsid w:val="0011532C"/>
    <w:rsid w:val="001324D2"/>
    <w:rsid w:val="001344C7"/>
    <w:rsid w:val="00153854"/>
    <w:rsid w:val="00155B8D"/>
    <w:rsid w:val="001B41CE"/>
    <w:rsid w:val="001C6EDB"/>
    <w:rsid w:val="001F76CE"/>
    <w:rsid w:val="002145FE"/>
    <w:rsid w:val="00280929"/>
    <w:rsid w:val="002943C3"/>
    <w:rsid w:val="002B2668"/>
    <w:rsid w:val="002E382B"/>
    <w:rsid w:val="002F54DF"/>
    <w:rsid w:val="00357224"/>
    <w:rsid w:val="00365722"/>
    <w:rsid w:val="003714EF"/>
    <w:rsid w:val="0039365C"/>
    <w:rsid w:val="003B32FA"/>
    <w:rsid w:val="003C25C4"/>
    <w:rsid w:val="003D2507"/>
    <w:rsid w:val="004211C3"/>
    <w:rsid w:val="004378AA"/>
    <w:rsid w:val="0045098A"/>
    <w:rsid w:val="00461B6A"/>
    <w:rsid w:val="00461D7E"/>
    <w:rsid w:val="00467F79"/>
    <w:rsid w:val="004B38D9"/>
    <w:rsid w:val="004B73D3"/>
    <w:rsid w:val="004C71FF"/>
    <w:rsid w:val="004F490D"/>
    <w:rsid w:val="0050103A"/>
    <w:rsid w:val="00505218"/>
    <w:rsid w:val="00511280"/>
    <w:rsid w:val="00512B3C"/>
    <w:rsid w:val="00571E52"/>
    <w:rsid w:val="005A5B09"/>
    <w:rsid w:val="005D1B60"/>
    <w:rsid w:val="005F18B7"/>
    <w:rsid w:val="00621748"/>
    <w:rsid w:val="00643C47"/>
    <w:rsid w:val="00676E3C"/>
    <w:rsid w:val="00694F1F"/>
    <w:rsid w:val="00717BB2"/>
    <w:rsid w:val="00720065"/>
    <w:rsid w:val="007216CF"/>
    <w:rsid w:val="008729F1"/>
    <w:rsid w:val="008831DA"/>
    <w:rsid w:val="00892D37"/>
    <w:rsid w:val="00893F97"/>
    <w:rsid w:val="008A31A5"/>
    <w:rsid w:val="008B7493"/>
    <w:rsid w:val="008D6CE6"/>
    <w:rsid w:val="009172AB"/>
    <w:rsid w:val="00943252"/>
    <w:rsid w:val="00966DBF"/>
    <w:rsid w:val="009814E8"/>
    <w:rsid w:val="009B494C"/>
    <w:rsid w:val="009B596E"/>
    <w:rsid w:val="009B7BF0"/>
    <w:rsid w:val="00A347E5"/>
    <w:rsid w:val="00A3498A"/>
    <w:rsid w:val="00A50E9A"/>
    <w:rsid w:val="00A91EFA"/>
    <w:rsid w:val="00AC2915"/>
    <w:rsid w:val="00B06EBB"/>
    <w:rsid w:val="00B4198B"/>
    <w:rsid w:val="00B44BEF"/>
    <w:rsid w:val="00B828CB"/>
    <w:rsid w:val="00BD17C8"/>
    <w:rsid w:val="00C1590A"/>
    <w:rsid w:val="00C229C9"/>
    <w:rsid w:val="00C60DB3"/>
    <w:rsid w:val="00C77E03"/>
    <w:rsid w:val="00CC100B"/>
    <w:rsid w:val="00CE1092"/>
    <w:rsid w:val="00D22444"/>
    <w:rsid w:val="00D313EB"/>
    <w:rsid w:val="00D464B0"/>
    <w:rsid w:val="00D7790C"/>
    <w:rsid w:val="00E57E5B"/>
    <w:rsid w:val="00E72186"/>
    <w:rsid w:val="00EF515D"/>
    <w:rsid w:val="00F06780"/>
    <w:rsid w:val="00F10441"/>
    <w:rsid w:val="00F373E1"/>
    <w:rsid w:val="00F8147C"/>
    <w:rsid w:val="00F948CE"/>
    <w:rsid w:val="00FA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408EED"/>
  <w15:docId w15:val="{B647D222-0750-4C09-929F-77EC4E55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0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17BB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7BB2"/>
  </w:style>
  <w:style w:type="paragraph" w:styleId="Rodap">
    <w:name w:val="footer"/>
    <w:basedOn w:val="Normal"/>
    <w:link w:val="RodapChar"/>
    <w:uiPriority w:val="99"/>
    <w:unhideWhenUsed/>
    <w:rsid w:val="00717BB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7BB2"/>
  </w:style>
  <w:style w:type="paragraph" w:styleId="Textodebalo">
    <w:name w:val="Balloon Text"/>
    <w:basedOn w:val="Normal"/>
    <w:link w:val="TextodebaloChar"/>
    <w:uiPriority w:val="99"/>
    <w:semiHidden/>
    <w:unhideWhenUsed/>
    <w:rsid w:val="002B2668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2668"/>
    <w:rPr>
      <w:rFonts w:ascii="Lucida Grande" w:hAnsi="Lucida Grande" w:cs="Lucida Grande"/>
      <w:sz w:val="18"/>
      <w:szCs w:val="18"/>
    </w:rPr>
  </w:style>
  <w:style w:type="character" w:styleId="Nmerodepgina">
    <w:name w:val="page number"/>
    <w:basedOn w:val="Fontepargpadro"/>
    <w:uiPriority w:val="99"/>
    <w:semiHidden/>
    <w:unhideWhenUsed/>
    <w:rsid w:val="00155B8D"/>
  </w:style>
  <w:style w:type="character" w:styleId="Hyperlink">
    <w:name w:val="Hyperlink"/>
    <w:basedOn w:val="Fontepargpadro"/>
    <w:uiPriority w:val="99"/>
    <w:unhideWhenUsed/>
    <w:rsid w:val="00F1044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15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0106835717\Desktop\2016\Tatiana\01_Janeiro\Em%20andamento\Papelaria_Nova_Enel\New_Enel_Letterhead\Letterhead\Enel_stationery_executive_letterhead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7c69a336-ec45-4470-821b-e9114ac6c640" xsi:nil="true"/>
    <Usuario xmlns="7c69a336-ec45-4470-821b-e9114ac6c640">
      <UserInfo>
        <DisplayName/>
        <AccountId xsi:nil="true"/>
        <AccountType/>
      </UserInfo>
    </Usuario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CE6E8667716041AFDEE43F92691B18" ma:contentTypeVersion="14" ma:contentTypeDescription="Crie um novo documento." ma:contentTypeScope="" ma:versionID="41795442e1b59a2e09a03257492b7c7d">
  <xsd:schema xmlns:xsd="http://www.w3.org/2001/XMLSchema" xmlns:xs="http://www.w3.org/2001/XMLSchema" xmlns:p="http://schemas.microsoft.com/office/2006/metadata/properties" xmlns:ns2="7c69a336-ec45-4470-821b-e9114ac6c640" xmlns:ns3="427651c5-65d0-4b5e-b521-5da6612c084f" targetNamespace="http://schemas.microsoft.com/office/2006/metadata/properties" ma:root="true" ma:fieldsID="f4193302fa9ed8b0b528b03cb539ec90" ns2:_="" ns3:_="">
    <xsd:import namespace="7c69a336-ec45-4470-821b-e9114ac6c640"/>
    <xsd:import namespace="427651c5-65d0-4b5e-b521-5da6612c08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ata" minOccurs="0"/>
                <xsd:element ref="ns2:Usuario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9a336-ec45-4470-821b-e9114ac6c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a" ma:index="16" nillable="true" ma:displayName="Data" ma:format="DateTime" ma:internalName="Data">
      <xsd:simpleType>
        <xsd:restriction base="dms:DateTime"/>
      </xsd:simpleType>
    </xsd:element>
    <xsd:element name="Usuario" ma:index="17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651c5-65d0-4b5e-b521-5da6612c08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58C83-F5D1-47AB-A5B2-B1B20A96EF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3A446F-D0EE-4368-A844-532E7B703D32}">
  <ds:schemaRefs>
    <ds:schemaRef ds:uri="http://schemas.microsoft.com/office/2006/metadata/properties"/>
    <ds:schemaRef ds:uri="http://schemas.microsoft.com/office/infopath/2007/PartnerControls"/>
    <ds:schemaRef ds:uri="7c69a336-ec45-4470-821b-e9114ac6c640"/>
  </ds:schemaRefs>
</ds:datastoreItem>
</file>

<file path=customXml/itemProps3.xml><?xml version="1.0" encoding="utf-8"?>
<ds:datastoreItem xmlns:ds="http://schemas.openxmlformats.org/officeDocument/2006/customXml" ds:itemID="{4FF3DB47-A515-4736-BE7F-D7208262A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05A2F0-719C-425B-8A58-2D0E1AFEA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9a336-ec45-4470-821b-e9114ac6c640"/>
    <ds:schemaRef ds:uri="427651c5-65d0-4b5e-b521-5da6612c08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C:\Users\br0106835717\Desktop\2016\Tatiana\01_Janeiro\Em andamento\Papelaria_Nova_Enel\New_Enel_Letterhead\Letterhead\Enel_stationery_executive_letterheadTemplate.dotx</Template>
  <TotalTime>0</TotalTime>
  <Pages>1</Pages>
  <Words>564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ENDESA</dc:creator>
  <cp:lastModifiedBy>Licenca 14</cp:lastModifiedBy>
  <cp:revision>2</cp:revision>
  <cp:lastPrinted>2016-01-10T09:57:00Z</cp:lastPrinted>
  <dcterms:created xsi:type="dcterms:W3CDTF">2023-04-13T17:53:00Z</dcterms:created>
  <dcterms:modified xsi:type="dcterms:W3CDTF">2023-04-13T17:53:00Z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0x01010023CE6E8667716041AFDEE43F92691B18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2022-05-10T18:36:38Z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0eaff7ab-d812-4b56-9290-c3aad81c54d2</vt:lpwstr>
  </property>
  <property fmtid="{D5CDD505-2E9C-101B-9397-08002B2CF9AE}" pid="9" name="MSIP_Label_797ad33d-ed35-43c0-b526-22bc83c17deb_ContentBits">
    <vt:lpwstr>1</vt:lpwstr>
  </property>
</Properties>
</file>